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ACB00" w14:textId="1B03CCEF" w:rsidR="00A97904" w:rsidRDefault="00A97904" w:rsidP="00A97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bookmarkStart w:id="0" w:name="_GoBack"/>
      <w:bookmarkEnd w:id="0"/>
      <w:r w:rsidR="008F3A2D" w:rsidRPr="008F3A2D">
        <w:rPr>
          <w:b/>
          <w:noProof/>
          <w:sz w:val="24"/>
        </w:rPr>
        <w:t>S6a240092</w:t>
      </w:r>
    </w:p>
    <w:p w14:paraId="0A5A8343" w14:textId="77777777" w:rsidR="00A97904" w:rsidRDefault="00A97904" w:rsidP="00A979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AB293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2B1A9B">
        <w:rPr>
          <w:rFonts w:ascii="Arial" w:hAnsi="Arial" w:cs="Arial"/>
          <w:b/>
          <w:sz w:val="22"/>
          <w:szCs w:val="22"/>
        </w:rPr>
        <w:t xml:space="preserve">on </w:t>
      </w:r>
      <w:r w:rsidR="007127FC" w:rsidRPr="002B1A9B">
        <w:rPr>
          <w:rFonts w:ascii="Arial" w:hAnsi="Arial" w:cs="Arial"/>
          <w:b/>
          <w:sz w:val="22"/>
          <w:szCs w:val="22"/>
        </w:rPr>
        <w:t>traffic influence based on UPF information</w:t>
      </w:r>
    </w:p>
    <w:p w14:paraId="611B4358" w14:textId="1FDD70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D63898" w14:textId="57D0A921" w:rsidR="007127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 w:rsidR="007127FC">
        <w:rPr>
          <w:rFonts w:ascii="Arial" w:hAnsi="Arial" w:cs="Arial"/>
          <w:b/>
          <w:bCs/>
          <w:sz w:val="22"/>
          <w:szCs w:val="22"/>
        </w:rPr>
        <w:t>Rel-19</w:t>
      </w:r>
    </w:p>
    <w:p w14:paraId="2E7963FE" w14:textId="6168FC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A97904" w:rsidRPr="00996A6E">
        <w:rPr>
          <w:rFonts w:ascii="Arial" w:hAnsi="Arial" w:cs="Arial"/>
          <w:b/>
          <w:bCs/>
          <w:lang w:val="en-US"/>
        </w:rPr>
        <w:t>FS_XRApp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A1786A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06F94C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 w:rsidRPr="007127FC">
        <w:rPr>
          <w:rFonts w:ascii="Arial" w:hAnsi="Arial" w:cs="Arial"/>
          <w:b/>
          <w:bCs/>
          <w:color w:val="000000"/>
        </w:rPr>
        <w:t>SA2</w:t>
      </w:r>
    </w:p>
    <w:p w14:paraId="08C8D7FD" w14:textId="2CBC2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ECB26D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  <w:lang w:val="fr-CA"/>
        </w:rPr>
        <w:t>Yajie Hu</w:t>
      </w:r>
    </w:p>
    <w:p w14:paraId="096FD600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Huyajie1@huawei.com</w:t>
      </w:r>
    </w:p>
    <w:p w14:paraId="4009E3A9" w14:textId="227167A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D200F5" w:rsidR="00B97703" w:rsidRPr="007127FC" w:rsidRDefault="00B97703" w:rsidP="007127FC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27FC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743E6B0" w14:textId="661A5349" w:rsidR="002A434F" w:rsidRDefault="001B287A" w:rsidP="00C2635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C</w:t>
      </w:r>
      <w:r>
        <w:rPr>
          <w:color w:val="000000" w:themeColor="text1"/>
          <w:lang w:eastAsia="zh-CN"/>
        </w:rPr>
        <w:t>urrently,</w:t>
      </w:r>
      <w:r w:rsidR="00D4333A">
        <w:rPr>
          <w:color w:val="000000" w:themeColor="text1"/>
          <w:lang w:eastAsia="zh-CN"/>
        </w:rPr>
        <w:t xml:space="preserve"> </w:t>
      </w:r>
      <w:r w:rsidR="002A434F">
        <w:rPr>
          <w:color w:val="000000" w:themeColor="text1"/>
          <w:lang w:eastAsia="zh-CN"/>
        </w:rPr>
        <w:t>multiple UPFs are associated with the same DNAI. In SA6, multiples EAS of the same application may be associated with the same DNAI</w:t>
      </w:r>
      <w:r w:rsidR="00AD2AEA">
        <w:rPr>
          <w:color w:val="000000" w:themeColor="text1"/>
          <w:lang w:eastAsia="zh-CN"/>
        </w:rPr>
        <w:t>, as shown in figure</w:t>
      </w:r>
      <w:r w:rsidR="002A434F">
        <w:rPr>
          <w:color w:val="000000" w:themeColor="text1"/>
          <w:lang w:eastAsia="zh-CN"/>
        </w:rPr>
        <w:t>.</w:t>
      </w:r>
    </w:p>
    <w:p w14:paraId="64FF5695" w14:textId="77777777" w:rsidR="00AD2AEA" w:rsidRDefault="00AD2AEA" w:rsidP="00AD2AEA">
      <w:pPr>
        <w:jc w:val="center"/>
        <w:rPr>
          <w:color w:val="000000" w:themeColor="text1"/>
          <w:lang w:eastAsia="zh-CN"/>
        </w:rPr>
      </w:pPr>
      <w:r>
        <w:rPr>
          <w:noProof/>
          <w:color w:val="000000" w:themeColor="text1"/>
          <w:lang w:val="en-US" w:eastAsia="zh-CN"/>
        </w:rPr>
        <w:drawing>
          <wp:inline distT="0" distB="0" distL="0" distR="0" wp14:anchorId="62A211D5" wp14:editId="7E92F822">
            <wp:extent cx="3460467" cy="2385155"/>
            <wp:effectExtent l="0" t="0" r="698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8962" cy="2391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FE559E" w14:textId="21FBA081" w:rsidR="00464480" w:rsidRDefault="00464480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In the figure, the UE#1 can connect to either EAS#1or EAS#2. However, the N6 latency between UPF#1 to EAS#1 is shorter than the N6 latency between UPF#1 and EAS#2, due to the </w:t>
      </w:r>
      <w:r w:rsidR="002A434F">
        <w:rPr>
          <w:color w:val="000000" w:themeColor="text1"/>
          <w:lang w:eastAsia="zh-CN"/>
        </w:rPr>
        <w:t xml:space="preserve">longer IP transport with several </w:t>
      </w:r>
      <w:r>
        <w:rPr>
          <w:color w:val="000000" w:themeColor="text1"/>
          <w:lang w:eastAsia="zh-CN"/>
        </w:rPr>
        <w:t xml:space="preserve">routers between UPF#1 </w:t>
      </w:r>
      <w:r w:rsidR="002A434F">
        <w:rPr>
          <w:color w:val="000000" w:themeColor="text1"/>
          <w:lang w:eastAsia="zh-CN"/>
        </w:rPr>
        <w:t xml:space="preserve">and </w:t>
      </w:r>
      <w:r>
        <w:rPr>
          <w:color w:val="000000" w:themeColor="text1"/>
          <w:lang w:eastAsia="zh-CN"/>
        </w:rPr>
        <w:t>EAS#2</w:t>
      </w:r>
      <w:r w:rsidR="00570C37">
        <w:rPr>
          <w:color w:val="000000" w:themeColor="text1"/>
          <w:lang w:eastAsia="zh-CN"/>
        </w:rPr>
        <w:t xml:space="preserve">. </w:t>
      </w:r>
      <w:r w:rsidR="002A434F">
        <w:rPr>
          <w:color w:val="000000" w:themeColor="text1"/>
          <w:lang w:eastAsia="zh-CN"/>
        </w:rPr>
        <w:t>I</w:t>
      </w:r>
      <w:r w:rsidR="00570C37">
        <w:rPr>
          <w:color w:val="000000" w:themeColor="text1"/>
          <w:lang w:eastAsia="zh-CN"/>
        </w:rPr>
        <w:t>n this case selecting EAS#1 could provide better latency performance than EAS#2</w:t>
      </w:r>
    </w:p>
    <w:p w14:paraId="5A6A3A46" w14:textId="49C8A440" w:rsidR="00464480" w:rsidRPr="00570C37" w:rsidRDefault="008C523E" w:rsidP="00464480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Currently, the</w:t>
      </w:r>
      <w:r w:rsidR="00570C37">
        <w:rPr>
          <w:color w:val="000000" w:themeColor="text1"/>
          <w:lang w:eastAsia="zh-CN"/>
        </w:rPr>
        <w:t xml:space="preserve"> DNAI </w:t>
      </w:r>
      <w:r>
        <w:rPr>
          <w:color w:val="000000" w:themeColor="text1"/>
          <w:lang w:eastAsia="zh-CN"/>
        </w:rPr>
        <w:t xml:space="preserve">is used for </w:t>
      </w:r>
      <w:r w:rsidR="00570C37">
        <w:rPr>
          <w:color w:val="000000" w:themeColor="text1"/>
          <w:lang w:eastAsia="zh-CN"/>
        </w:rPr>
        <w:t xml:space="preserve">EAS selection </w:t>
      </w:r>
      <w:r>
        <w:rPr>
          <w:color w:val="000000" w:themeColor="text1"/>
          <w:lang w:eastAsia="zh-CN"/>
        </w:rPr>
        <w:t>and AF</w:t>
      </w:r>
      <w:r w:rsidR="00AD2AEA">
        <w:rPr>
          <w:color w:val="000000" w:themeColor="text1"/>
          <w:lang w:eastAsia="zh-CN"/>
        </w:rPr>
        <w:t xml:space="preserve"> traffic influence</w:t>
      </w:r>
      <w:r>
        <w:rPr>
          <w:color w:val="000000" w:themeColor="text1"/>
          <w:lang w:eastAsia="zh-CN"/>
        </w:rPr>
        <w:t>,</w:t>
      </w:r>
      <w:r w:rsidR="00AD2AEA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there is no guarantee</w:t>
      </w:r>
      <w:r w:rsidR="00570C37">
        <w:rPr>
          <w:color w:val="000000" w:themeColor="text1"/>
          <w:lang w:eastAsia="zh-CN"/>
        </w:rPr>
        <w:t xml:space="preserve"> that the UE could connect to the optimal EAS</w:t>
      </w:r>
      <w:r w:rsidR="00AD2AEA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(i.e., EAS#1)</w:t>
      </w:r>
      <w:r w:rsidR="00570C37">
        <w:rPr>
          <w:color w:val="000000" w:themeColor="text1"/>
          <w:lang w:eastAsia="zh-CN"/>
        </w:rPr>
        <w:t>.</w:t>
      </w:r>
    </w:p>
    <w:p w14:paraId="7E2CD2DE" w14:textId="67C4F40C" w:rsidR="00A37632" w:rsidRDefault="00464480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SA6 would like to ask following questions:</w:t>
      </w:r>
    </w:p>
    <w:p w14:paraId="46DBA4CA" w14:textId="64B354C4" w:rsidR="00464480" w:rsidRDefault="00464480" w:rsidP="008C523E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Question#1: what is the relationship between DNAI and UPF, </w:t>
      </w:r>
      <w:r w:rsidR="00570C37">
        <w:rPr>
          <w:color w:val="000000" w:themeColor="text1"/>
          <w:lang w:eastAsia="zh-CN"/>
        </w:rPr>
        <w:t>is it possible that</w:t>
      </w:r>
      <w:r>
        <w:rPr>
          <w:color w:val="000000" w:themeColor="text1"/>
          <w:lang w:eastAsia="zh-CN"/>
        </w:rPr>
        <w:t xml:space="preserve"> one DNAI corresponding to multiple UPF</w:t>
      </w:r>
      <w:r w:rsidR="008C523E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>?</w:t>
      </w:r>
    </w:p>
    <w:p w14:paraId="39B17187" w14:textId="1ABF026D" w:rsidR="00464480" w:rsidRPr="00464480" w:rsidRDefault="00464480" w:rsidP="00C2635F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Q</w:t>
      </w:r>
      <w:r>
        <w:rPr>
          <w:color w:val="000000" w:themeColor="text1"/>
          <w:lang w:eastAsia="zh-CN"/>
        </w:rPr>
        <w:t>uestion#</w:t>
      </w:r>
      <w:r w:rsidR="00AD2AEA">
        <w:rPr>
          <w:color w:val="000000" w:themeColor="text1"/>
          <w:lang w:eastAsia="zh-CN"/>
        </w:rPr>
        <w:t>2</w:t>
      </w:r>
      <w:r>
        <w:rPr>
          <w:color w:val="000000" w:themeColor="text1"/>
          <w:lang w:eastAsia="zh-CN"/>
        </w:rPr>
        <w:t xml:space="preserve">: </w:t>
      </w:r>
      <w:r w:rsidR="008C523E">
        <w:rPr>
          <w:color w:val="000000" w:themeColor="text1"/>
          <w:lang w:eastAsia="zh-CN"/>
        </w:rPr>
        <w:t>h</w:t>
      </w:r>
      <w:r>
        <w:rPr>
          <w:color w:val="000000" w:themeColor="text1"/>
          <w:lang w:eastAsia="zh-CN"/>
        </w:rPr>
        <w:t xml:space="preserve">ow to ensure that the UE can connect to the optimal EAS which has short N6 latency? Will SA2 consider to provide mechanism to </w:t>
      </w:r>
      <w:r w:rsidR="008C523E">
        <w:rPr>
          <w:color w:val="000000" w:themeColor="text1"/>
          <w:lang w:eastAsia="zh-CN"/>
        </w:rPr>
        <w:t>address it</w:t>
      </w:r>
      <w:r>
        <w:rPr>
          <w:color w:val="000000" w:themeColor="text1"/>
          <w:lang w:eastAsia="zh-CN"/>
        </w:rPr>
        <w:t>?</w:t>
      </w: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44FAA22" w14:textId="01B193D0" w:rsidR="00C2635F" w:rsidRDefault="00C2635F" w:rsidP="00C26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3D44DD5" w14:textId="307B6128" w:rsidR="00C2635F" w:rsidRDefault="00C2635F" w:rsidP="00C2635F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noProof/>
        </w:rPr>
        <w:t xml:space="preserve">SA6 asks SA2 to provide views and guidence on </w:t>
      </w:r>
      <w:r w:rsidR="00AD2AEA">
        <w:rPr>
          <w:noProof/>
        </w:rPr>
        <w:t>above questions.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B44156E" w14:textId="77777777" w:rsidR="00A97904" w:rsidRDefault="00A97904" w:rsidP="00A9790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SA6#62                 19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Maastricht, Netherlands</w:t>
      </w:r>
    </w:p>
    <w:p w14:paraId="6DF6EDA8" w14:textId="77777777" w:rsidR="00A97904" w:rsidRDefault="00A97904" w:rsidP="00A97904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Hyderabad, India</w:t>
      </w:r>
    </w:p>
    <w:p w14:paraId="11E52B09" w14:textId="719ACAD0" w:rsidR="00A653CE" w:rsidRPr="00095BC2" w:rsidRDefault="00A653CE" w:rsidP="0095025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BF84B6" w14:textId="77777777" w:rsidR="001C546F" w:rsidRDefault="001C546F">
      <w:pPr>
        <w:spacing w:after="0"/>
      </w:pPr>
      <w:r>
        <w:separator/>
      </w:r>
    </w:p>
  </w:endnote>
  <w:endnote w:type="continuationSeparator" w:id="0">
    <w:p w14:paraId="11378671" w14:textId="77777777" w:rsidR="001C546F" w:rsidRDefault="001C54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9D880" w14:textId="77777777" w:rsidR="001C546F" w:rsidRDefault="001C546F">
      <w:pPr>
        <w:spacing w:after="0"/>
      </w:pPr>
      <w:r>
        <w:separator/>
      </w:r>
    </w:p>
  </w:footnote>
  <w:footnote w:type="continuationSeparator" w:id="0">
    <w:p w14:paraId="6A19D172" w14:textId="77777777" w:rsidR="001C546F" w:rsidRDefault="001C54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DC002C5"/>
    <w:multiLevelType w:val="hybridMultilevel"/>
    <w:tmpl w:val="D6AAF3DE"/>
    <w:lvl w:ilvl="0" w:tplc="269449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160A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A18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12F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0AC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4B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2A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508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507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201B00"/>
    <w:multiLevelType w:val="hybridMultilevel"/>
    <w:tmpl w:val="130AB730"/>
    <w:lvl w:ilvl="0" w:tplc="278A5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3CB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C4A2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C7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4E4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C08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C3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5EB1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65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22376"/>
    <w:rsid w:val="00046F08"/>
    <w:rsid w:val="00055D19"/>
    <w:rsid w:val="00065CED"/>
    <w:rsid w:val="00095BC2"/>
    <w:rsid w:val="000C2DA1"/>
    <w:rsid w:val="000C3E1C"/>
    <w:rsid w:val="000D2899"/>
    <w:rsid w:val="000D31BD"/>
    <w:rsid w:val="000D49E0"/>
    <w:rsid w:val="000D7045"/>
    <w:rsid w:val="000E78A5"/>
    <w:rsid w:val="000F6242"/>
    <w:rsid w:val="00137218"/>
    <w:rsid w:val="001453E8"/>
    <w:rsid w:val="00174844"/>
    <w:rsid w:val="00194607"/>
    <w:rsid w:val="00195E12"/>
    <w:rsid w:val="001A5D48"/>
    <w:rsid w:val="001B287A"/>
    <w:rsid w:val="001C546F"/>
    <w:rsid w:val="001F286A"/>
    <w:rsid w:val="002201E4"/>
    <w:rsid w:val="00256D67"/>
    <w:rsid w:val="002602D9"/>
    <w:rsid w:val="00270389"/>
    <w:rsid w:val="00285E7E"/>
    <w:rsid w:val="0029424C"/>
    <w:rsid w:val="002A434F"/>
    <w:rsid w:val="002A6824"/>
    <w:rsid w:val="002B1A9B"/>
    <w:rsid w:val="002F1940"/>
    <w:rsid w:val="002F79E7"/>
    <w:rsid w:val="00306AA5"/>
    <w:rsid w:val="00320F57"/>
    <w:rsid w:val="00321C26"/>
    <w:rsid w:val="00332A64"/>
    <w:rsid w:val="0034030B"/>
    <w:rsid w:val="0037543B"/>
    <w:rsid w:val="00383545"/>
    <w:rsid w:val="003B654D"/>
    <w:rsid w:val="003C489E"/>
    <w:rsid w:val="003D3743"/>
    <w:rsid w:val="003E3C28"/>
    <w:rsid w:val="0042188C"/>
    <w:rsid w:val="00433500"/>
    <w:rsid w:val="00433F71"/>
    <w:rsid w:val="00440D43"/>
    <w:rsid w:val="00447A9B"/>
    <w:rsid w:val="00455362"/>
    <w:rsid w:val="0045595F"/>
    <w:rsid w:val="00464480"/>
    <w:rsid w:val="00477B79"/>
    <w:rsid w:val="00496E0D"/>
    <w:rsid w:val="004B3C9A"/>
    <w:rsid w:val="004B46AC"/>
    <w:rsid w:val="004C73C9"/>
    <w:rsid w:val="004D063A"/>
    <w:rsid w:val="004E3939"/>
    <w:rsid w:val="00505DB4"/>
    <w:rsid w:val="00520EC6"/>
    <w:rsid w:val="00524687"/>
    <w:rsid w:val="005260ED"/>
    <w:rsid w:val="00531493"/>
    <w:rsid w:val="00554F6B"/>
    <w:rsid w:val="00570C37"/>
    <w:rsid w:val="0059109F"/>
    <w:rsid w:val="005B09DB"/>
    <w:rsid w:val="005B4D01"/>
    <w:rsid w:val="005B5087"/>
    <w:rsid w:val="005D6FC1"/>
    <w:rsid w:val="005F3B26"/>
    <w:rsid w:val="006222F3"/>
    <w:rsid w:val="006305FE"/>
    <w:rsid w:val="006A3A35"/>
    <w:rsid w:val="006B0604"/>
    <w:rsid w:val="006E0D4F"/>
    <w:rsid w:val="006F2D99"/>
    <w:rsid w:val="007127FC"/>
    <w:rsid w:val="00726022"/>
    <w:rsid w:val="00726FB0"/>
    <w:rsid w:val="00767E99"/>
    <w:rsid w:val="00791BB2"/>
    <w:rsid w:val="007B5AB7"/>
    <w:rsid w:val="007F4F92"/>
    <w:rsid w:val="007F6F25"/>
    <w:rsid w:val="00813EBE"/>
    <w:rsid w:val="00832356"/>
    <w:rsid w:val="00832B2B"/>
    <w:rsid w:val="0083385F"/>
    <w:rsid w:val="00840C06"/>
    <w:rsid w:val="00863194"/>
    <w:rsid w:val="008858CD"/>
    <w:rsid w:val="008A78B4"/>
    <w:rsid w:val="008C523E"/>
    <w:rsid w:val="008D1FC9"/>
    <w:rsid w:val="008D772F"/>
    <w:rsid w:val="008E197E"/>
    <w:rsid w:val="008E4041"/>
    <w:rsid w:val="008F3A2D"/>
    <w:rsid w:val="008F4A63"/>
    <w:rsid w:val="0095025F"/>
    <w:rsid w:val="00953874"/>
    <w:rsid w:val="009952D1"/>
    <w:rsid w:val="00996C2D"/>
    <w:rsid w:val="0099764C"/>
    <w:rsid w:val="00A1786A"/>
    <w:rsid w:val="00A37632"/>
    <w:rsid w:val="00A46CCB"/>
    <w:rsid w:val="00A653CE"/>
    <w:rsid w:val="00A71544"/>
    <w:rsid w:val="00A90373"/>
    <w:rsid w:val="00A97904"/>
    <w:rsid w:val="00AC6106"/>
    <w:rsid w:val="00AD2AEA"/>
    <w:rsid w:val="00AE1828"/>
    <w:rsid w:val="00AF22CB"/>
    <w:rsid w:val="00B33F3C"/>
    <w:rsid w:val="00B5011D"/>
    <w:rsid w:val="00B823A6"/>
    <w:rsid w:val="00B85380"/>
    <w:rsid w:val="00B93A36"/>
    <w:rsid w:val="00B97703"/>
    <w:rsid w:val="00BB6A1F"/>
    <w:rsid w:val="00C02B8A"/>
    <w:rsid w:val="00C04BAC"/>
    <w:rsid w:val="00C152B7"/>
    <w:rsid w:val="00C17B7B"/>
    <w:rsid w:val="00C23C20"/>
    <w:rsid w:val="00C2635F"/>
    <w:rsid w:val="00C362C0"/>
    <w:rsid w:val="00C8346B"/>
    <w:rsid w:val="00CD5002"/>
    <w:rsid w:val="00CE3258"/>
    <w:rsid w:val="00CF6087"/>
    <w:rsid w:val="00D02856"/>
    <w:rsid w:val="00D144DE"/>
    <w:rsid w:val="00D209D8"/>
    <w:rsid w:val="00D25CD3"/>
    <w:rsid w:val="00D30599"/>
    <w:rsid w:val="00D4333A"/>
    <w:rsid w:val="00D62A0E"/>
    <w:rsid w:val="00D84FCE"/>
    <w:rsid w:val="00D856BD"/>
    <w:rsid w:val="00DF7E9B"/>
    <w:rsid w:val="00E36CEA"/>
    <w:rsid w:val="00E46C3A"/>
    <w:rsid w:val="00E92981"/>
    <w:rsid w:val="00E961C6"/>
    <w:rsid w:val="00EB349C"/>
    <w:rsid w:val="00EC0AE9"/>
    <w:rsid w:val="00ED48C3"/>
    <w:rsid w:val="00EE3E43"/>
    <w:rsid w:val="00EF7999"/>
    <w:rsid w:val="00F24338"/>
    <w:rsid w:val="00F33593"/>
    <w:rsid w:val="00F34B3C"/>
    <w:rsid w:val="00F91527"/>
    <w:rsid w:val="00FA5DE0"/>
    <w:rsid w:val="00FB1EEC"/>
    <w:rsid w:val="00FB203C"/>
    <w:rsid w:val="00FC6922"/>
    <w:rsid w:val="00FE1D1A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823A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823A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823A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823A6"/>
    <w:pPr>
      <w:outlineLvl w:val="5"/>
    </w:pPr>
  </w:style>
  <w:style w:type="paragraph" w:styleId="7">
    <w:name w:val="heading 7"/>
    <w:basedOn w:val="H6"/>
    <w:next w:val="a"/>
    <w:qFormat/>
    <w:rsid w:val="00B823A6"/>
    <w:pPr>
      <w:outlineLvl w:val="6"/>
    </w:pPr>
  </w:style>
  <w:style w:type="paragraph" w:styleId="8">
    <w:name w:val="heading 8"/>
    <w:basedOn w:val="1"/>
    <w:next w:val="a"/>
    <w:qFormat/>
    <w:rsid w:val="00B823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23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B823A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B823A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823A6"/>
    <w:pPr>
      <w:ind w:left="284"/>
    </w:pPr>
  </w:style>
  <w:style w:type="paragraph" w:styleId="10">
    <w:name w:val="index 1"/>
    <w:basedOn w:val="a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823A6"/>
    <w:pPr>
      <w:outlineLvl w:val="9"/>
    </w:pPr>
  </w:style>
  <w:style w:type="paragraph" w:styleId="22">
    <w:name w:val="List Number 2"/>
    <w:basedOn w:val="af"/>
    <w:semiHidden/>
    <w:rsid w:val="00B823A6"/>
    <w:pPr>
      <w:ind w:left="851"/>
    </w:pPr>
  </w:style>
  <w:style w:type="character" w:styleId="af0">
    <w:name w:val="footnote reference"/>
    <w:semiHidden/>
    <w:rsid w:val="00B823A6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B823A6"/>
    <w:rPr>
      <w:b/>
    </w:rPr>
  </w:style>
  <w:style w:type="paragraph" w:customStyle="1" w:styleId="TAC">
    <w:name w:val="TAC"/>
    <w:basedOn w:val="TAL"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a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a"/>
    <w:rsid w:val="00B823A6"/>
    <w:pPr>
      <w:keepLines/>
      <w:ind w:left="1702" w:hanging="1418"/>
    </w:pPr>
  </w:style>
  <w:style w:type="paragraph" w:customStyle="1" w:styleId="FP">
    <w:name w:val="FP"/>
    <w:basedOn w:val="a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a"/>
    <w:semiHidden/>
    <w:rsid w:val="00B823A6"/>
    <w:pPr>
      <w:ind w:left="1985" w:hanging="1985"/>
    </w:pPr>
  </w:style>
  <w:style w:type="paragraph" w:styleId="TOC7">
    <w:name w:val="toc 7"/>
    <w:basedOn w:val="TOC6"/>
    <w:next w:val="a"/>
    <w:semiHidden/>
    <w:rsid w:val="00B823A6"/>
    <w:pPr>
      <w:ind w:left="2268" w:hanging="2268"/>
    </w:pPr>
  </w:style>
  <w:style w:type="paragraph" w:styleId="23">
    <w:name w:val="List Bullet 2"/>
    <w:basedOn w:val="af3"/>
    <w:semiHidden/>
    <w:rsid w:val="00B823A6"/>
    <w:pPr>
      <w:ind w:left="851"/>
    </w:pPr>
  </w:style>
  <w:style w:type="paragraph" w:styleId="30">
    <w:name w:val="List Bullet 3"/>
    <w:basedOn w:val="23"/>
    <w:semiHidden/>
    <w:rsid w:val="00B823A6"/>
    <w:pPr>
      <w:ind w:left="1135"/>
    </w:pPr>
  </w:style>
  <w:style w:type="paragraph" w:styleId="af">
    <w:name w:val="List Number"/>
    <w:basedOn w:val="a9"/>
    <w:semiHidden/>
    <w:rsid w:val="00B823A6"/>
  </w:style>
  <w:style w:type="paragraph" w:customStyle="1" w:styleId="EQ">
    <w:name w:val="EQ"/>
    <w:basedOn w:val="a"/>
    <w:next w:val="a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5"/>
    <w:next w:val="a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a"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24">
    <w:name w:val="List 2"/>
    <w:basedOn w:val="a9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B823A6"/>
    <w:pPr>
      <w:ind w:left="1135"/>
    </w:pPr>
  </w:style>
  <w:style w:type="paragraph" w:styleId="40">
    <w:name w:val="List 4"/>
    <w:basedOn w:val="31"/>
    <w:semiHidden/>
    <w:rsid w:val="00B823A6"/>
    <w:pPr>
      <w:ind w:left="1418"/>
    </w:pPr>
  </w:style>
  <w:style w:type="paragraph" w:styleId="50">
    <w:name w:val="List 5"/>
    <w:basedOn w:val="40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a9">
    <w:name w:val="List"/>
    <w:basedOn w:val="a"/>
    <w:semiHidden/>
    <w:rsid w:val="00B823A6"/>
    <w:pPr>
      <w:ind w:left="568" w:hanging="284"/>
    </w:pPr>
  </w:style>
  <w:style w:type="paragraph" w:styleId="af3">
    <w:name w:val="List Bullet"/>
    <w:basedOn w:val="a9"/>
    <w:semiHidden/>
    <w:rsid w:val="00B823A6"/>
  </w:style>
  <w:style w:type="paragraph" w:styleId="41">
    <w:name w:val="List Bullet 4"/>
    <w:basedOn w:val="30"/>
    <w:semiHidden/>
    <w:rsid w:val="00B823A6"/>
    <w:pPr>
      <w:ind w:left="1418"/>
    </w:pPr>
  </w:style>
  <w:style w:type="paragraph" w:styleId="51">
    <w:name w:val="List Bullet 5"/>
    <w:basedOn w:val="41"/>
    <w:semiHidden/>
    <w:rsid w:val="00B823A6"/>
    <w:pPr>
      <w:ind w:left="1702"/>
    </w:pPr>
  </w:style>
  <w:style w:type="paragraph" w:customStyle="1" w:styleId="B2">
    <w:name w:val="B2"/>
    <w:basedOn w:val="24"/>
    <w:rsid w:val="00B823A6"/>
  </w:style>
  <w:style w:type="paragraph" w:customStyle="1" w:styleId="B3">
    <w:name w:val="B3"/>
    <w:basedOn w:val="31"/>
    <w:rsid w:val="00B823A6"/>
  </w:style>
  <w:style w:type="paragraph" w:customStyle="1" w:styleId="B4">
    <w:name w:val="B4"/>
    <w:basedOn w:val="40"/>
    <w:rsid w:val="00B823A6"/>
  </w:style>
  <w:style w:type="paragraph" w:customStyle="1" w:styleId="B5">
    <w:name w:val="B5"/>
    <w:basedOn w:val="50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055D1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55D19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055D19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629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71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61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5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6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4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5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772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6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3028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87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74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32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B436F-2575-4FA8-A37E-CCB68368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Huawei-SA6#62</cp:lastModifiedBy>
  <cp:revision>4</cp:revision>
  <cp:lastPrinted>2002-04-23T07:10:00Z</cp:lastPrinted>
  <dcterms:created xsi:type="dcterms:W3CDTF">2024-06-26T03:39:00Z</dcterms:created>
  <dcterms:modified xsi:type="dcterms:W3CDTF">2024-07-03T11:49:00Z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(3)yTgd/1PdPk/nNWyPFusvR7MaQ1gauvpoKNq9cRxH2dsbj/Ks/uMrpZK49NZ+ri9ryYg7Q+wI
m31sE1DAssB9Lqx03OGfej32xU41Q0ujPyWjyU/3Mv+8gn7b3+5pnOoClvmZg5ZFe4sZF7Vj
1dYkVVAws9gwvvNVb0rVjc7sZlUfdufXNTFelDmkGJiuGbofq5TPU/ionUjWvGeyEaJijkG+
mqqxartGBJltMm3w1u</vt:lpwstr>
  </property>
  <property fmtid="{D5CDD505-2E9C-101B-9397-08002B2CF9AE}" pid="3" name="_2015_ms_pID_7253431">
    <vt:lpwstr>959+A40QJn5C/GyFtvq9p3SaO7inYmztkZwEgtJTKXbqswPUkxDAfg
5v1IkhXGTELdw092EauzLnmr3sWHsQFy1gF8JPVSEpu7lZ8axvDGtIhTIHxWR8JRa4RpX7AQ
F6LpBWfodYOQzKUW06HV+MNGqG9XypKSbs6DiG+y2cqgbxnAyq8W+7gb8f8hUSODfITx4nTu
xgH6HG7c4i8wv8N2tixZJcEidRdHfHWn5YyA</vt:lpwstr>
  </property>
  <property fmtid="{D5CDD505-2E9C-101B-9397-08002B2CF9AE}" pid="4" name="_2015_ms_pID_7253432">
    <vt:lpwstr>pQ==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1717136651</vt:lpwstr>
  </property>
</Properties>
</file>